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16" w:rsidRPr="00E044AE" w:rsidRDefault="00E044AE" w:rsidP="00E044AE">
      <w:r w:rsidRPr="00E044AE">
        <w:rPr>
          <w:rFonts w:hint="eastAsia"/>
        </w:rPr>
        <w:t>监控管理主机</w:t>
      </w:r>
      <w:bookmarkStart w:id="0" w:name="_GoBack"/>
      <w:bookmarkEnd w:id="0"/>
    </w:p>
    <w:sectPr w:rsidR="00A91A16" w:rsidRPr="00E04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0"/>
    <w:rsid w:val="006C7AB0"/>
    <w:rsid w:val="00A91A16"/>
    <w:rsid w:val="00E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68B6C-1235-46E7-ACCA-EBCC152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平堂</dc:creator>
  <cp:keywords/>
  <dc:description/>
  <cp:lastModifiedBy>张 平堂</cp:lastModifiedBy>
  <cp:revision>2</cp:revision>
  <dcterms:created xsi:type="dcterms:W3CDTF">2019-11-24T12:40:00Z</dcterms:created>
  <dcterms:modified xsi:type="dcterms:W3CDTF">2019-11-24T12:46:00Z</dcterms:modified>
</cp:coreProperties>
</file>